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F46" w:rsidRPr="00CE7DC1" w:rsidRDefault="00CE7DC1" w:rsidP="00CE7DC1">
      <w:pPr>
        <w:tabs>
          <w:tab w:val="left" w:pos="5760"/>
        </w:tabs>
        <w:jc w:val="center"/>
        <w:rPr>
          <w:sz w:val="52"/>
          <w:szCs w:val="52"/>
        </w:rPr>
      </w:pPr>
      <w:r w:rsidRPr="00CE7DC1">
        <w:rPr>
          <w:color w:val="FFC000"/>
          <w:sz w:val="52"/>
          <w:szCs w:val="52"/>
        </w:rPr>
        <w:t>A</w:t>
      </w:r>
      <w:r w:rsidRPr="00CE7DC1">
        <w:rPr>
          <w:sz w:val="52"/>
          <w:szCs w:val="52"/>
        </w:rPr>
        <w:t xml:space="preserve">ssociation de </w:t>
      </w:r>
      <w:r w:rsidRPr="00CE7DC1">
        <w:rPr>
          <w:color w:val="FFC000"/>
          <w:sz w:val="52"/>
          <w:szCs w:val="52"/>
        </w:rPr>
        <w:t>D</w:t>
      </w:r>
      <w:r w:rsidRPr="00CE7DC1">
        <w:rPr>
          <w:sz w:val="52"/>
          <w:szCs w:val="52"/>
        </w:rPr>
        <w:t xml:space="preserve">éfense </w:t>
      </w:r>
      <w:r w:rsidRPr="00CE7DC1">
        <w:rPr>
          <w:color w:val="FFC000"/>
          <w:sz w:val="52"/>
          <w:szCs w:val="52"/>
        </w:rPr>
        <w:t>A</w:t>
      </w:r>
      <w:r w:rsidRPr="00CE7DC1">
        <w:rPr>
          <w:sz w:val="52"/>
          <w:szCs w:val="52"/>
        </w:rPr>
        <w:t>nimale d’</w:t>
      </w:r>
      <w:proofErr w:type="spellStart"/>
      <w:r w:rsidRPr="00CE7DC1">
        <w:rPr>
          <w:color w:val="FFC000"/>
          <w:sz w:val="52"/>
          <w:szCs w:val="52"/>
        </w:rPr>
        <w:t>A</w:t>
      </w:r>
      <w:r w:rsidRPr="00CE7DC1">
        <w:rPr>
          <w:sz w:val="52"/>
          <w:szCs w:val="52"/>
        </w:rPr>
        <w:t>ndaine</w:t>
      </w:r>
      <w:proofErr w:type="spellEnd"/>
    </w:p>
    <w:p w:rsidR="00CE7DC1" w:rsidRPr="00CE7DC1" w:rsidRDefault="00CE7DC1" w:rsidP="00CE7DC1">
      <w:pPr>
        <w:tabs>
          <w:tab w:val="left" w:pos="6810"/>
        </w:tabs>
        <w:jc w:val="center"/>
        <w:rPr>
          <w:b/>
          <w:sz w:val="56"/>
          <w:szCs w:val="56"/>
        </w:rPr>
      </w:pPr>
      <w:r w:rsidRPr="00CE7DC1">
        <w:rPr>
          <w:b/>
          <w:sz w:val="56"/>
          <w:szCs w:val="56"/>
        </w:rPr>
        <w:t>Refuge BALOU</w:t>
      </w:r>
    </w:p>
    <w:p w:rsidR="00CE7DC1" w:rsidRPr="00CE7DC1" w:rsidRDefault="00CE7DC1" w:rsidP="00CE7DC1">
      <w:pPr>
        <w:jc w:val="center"/>
        <w:rPr>
          <w:sz w:val="28"/>
          <w:szCs w:val="28"/>
        </w:rPr>
      </w:pPr>
      <w:r w:rsidRPr="00CE7DC1">
        <w:rPr>
          <w:sz w:val="28"/>
          <w:szCs w:val="28"/>
        </w:rPr>
        <w:t>La Grande Houssaie</w:t>
      </w:r>
    </w:p>
    <w:p w:rsidR="00CE7DC1" w:rsidRPr="00CE7DC1" w:rsidRDefault="00CE7DC1" w:rsidP="00CE7DC1">
      <w:pPr>
        <w:jc w:val="center"/>
        <w:rPr>
          <w:sz w:val="28"/>
          <w:szCs w:val="28"/>
        </w:rPr>
      </w:pPr>
      <w:r w:rsidRPr="00CE7DC1">
        <w:rPr>
          <w:sz w:val="28"/>
          <w:szCs w:val="28"/>
        </w:rPr>
        <w:t>61140 La Chapelle d’</w:t>
      </w:r>
      <w:proofErr w:type="spellStart"/>
      <w:r w:rsidRPr="00CE7DC1">
        <w:rPr>
          <w:sz w:val="28"/>
          <w:szCs w:val="28"/>
        </w:rPr>
        <w:t>Andaine</w:t>
      </w:r>
      <w:proofErr w:type="spellEnd"/>
    </w:p>
    <w:p w:rsidR="00CE7DC1" w:rsidRDefault="00CE7DC1" w:rsidP="00CE7DC1">
      <w:pPr>
        <w:jc w:val="center"/>
      </w:pPr>
      <w:r>
        <w:t>(</w:t>
      </w:r>
      <w:proofErr w:type="gramStart"/>
      <w:r>
        <w:t>association</w:t>
      </w:r>
      <w:proofErr w:type="gramEnd"/>
      <w:r>
        <w:t xml:space="preserve"> loi 1901-inscrite au JO du 18/10/92)</w:t>
      </w:r>
    </w:p>
    <w:p w:rsidR="00CE7DC1" w:rsidRPr="00CE7DC1" w:rsidRDefault="00834708" w:rsidP="00CE7DC1">
      <w:r w:rsidRPr="00CE7DC1">
        <w:rPr>
          <w:noProof/>
          <w:color w:val="FFC000"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1619250" cy="1838325"/>
            <wp:effectExtent l="0" t="0" r="0" b="9525"/>
            <wp:wrapNone/>
            <wp:docPr id="2" name="Image 2" descr="C:\Users\sandrine\Desktop\REFUGE\REFUGE\Logo Refuge Balou 20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ine\Desktop\REFUGE\REFUGE\Logo Refuge Balou 2017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DC1" w:rsidRPr="00CE7DC1" w:rsidRDefault="00CE7DC1" w:rsidP="00CE7DC1"/>
    <w:p w:rsidR="00CE7DC1" w:rsidRPr="00CE7DC1" w:rsidRDefault="00CE7DC1" w:rsidP="00CE7DC1"/>
    <w:p w:rsidR="00CE7DC1" w:rsidRPr="00CE7DC1" w:rsidRDefault="00CE7DC1" w:rsidP="00CE7DC1"/>
    <w:p w:rsidR="00CE7DC1" w:rsidRPr="00CE7DC1" w:rsidRDefault="00CE7DC1" w:rsidP="00CE7DC1"/>
    <w:p w:rsidR="00CE7DC1" w:rsidRPr="00CE7DC1" w:rsidRDefault="00CE7DC1" w:rsidP="00CE7DC1"/>
    <w:p w:rsidR="00CE7DC1" w:rsidRPr="00CE7DC1" w:rsidRDefault="00CE7DC1" w:rsidP="00CE7DC1"/>
    <w:p w:rsidR="00834708" w:rsidRDefault="00834708" w:rsidP="00CE7DC1"/>
    <w:p w:rsidR="002D2268" w:rsidRDefault="002D2268" w:rsidP="002D2268">
      <w:pPr>
        <w:jc w:val="center"/>
        <w:rPr>
          <w:b/>
          <w:sz w:val="56"/>
          <w:szCs w:val="56"/>
          <w:u w:val="single"/>
        </w:rPr>
      </w:pPr>
      <w:r w:rsidRPr="00CE7DC1"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232410</wp:posOffset>
            </wp:positionH>
            <wp:positionV relativeFrom="paragraph">
              <wp:posOffset>670560</wp:posOffset>
            </wp:positionV>
            <wp:extent cx="5465445" cy="3644835"/>
            <wp:effectExtent l="171450" t="171450" r="230505" b="222885"/>
            <wp:wrapNone/>
            <wp:docPr id="3" name="Image 3" descr="C:\Users\sandrine\Desktop\DSCF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ine\Desktop\DSCF1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6448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DC1">
        <w:rPr>
          <w:b/>
          <w:sz w:val="56"/>
          <w:szCs w:val="56"/>
          <w:u w:val="single"/>
        </w:rPr>
        <w:t>RENOVATION DE LA CHATTERIE</w:t>
      </w:r>
    </w:p>
    <w:p w:rsidR="00834708" w:rsidRDefault="00834708"/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2D2268" w:rsidRDefault="002D2268" w:rsidP="00CE7DC1">
      <w:pPr>
        <w:rPr>
          <w:sz w:val="24"/>
          <w:szCs w:val="24"/>
        </w:rPr>
      </w:pPr>
    </w:p>
    <w:p w:rsidR="00834708" w:rsidRPr="00834708" w:rsidRDefault="00834708" w:rsidP="00CE7DC1">
      <w:pPr>
        <w:rPr>
          <w:sz w:val="24"/>
          <w:szCs w:val="24"/>
        </w:rPr>
      </w:pPr>
      <w:r w:rsidRPr="00834708">
        <w:rPr>
          <w:sz w:val="24"/>
          <w:szCs w:val="24"/>
        </w:rPr>
        <w:lastRenderedPageBreak/>
        <w:t>La construction de la Chatterie s’est faite en 2003 lors de l’installation du Refuge à la Chapelle d’</w:t>
      </w:r>
      <w:proofErr w:type="spellStart"/>
      <w:r w:rsidRPr="00834708">
        <w:rPr>
          <w:sz w:val="24"/>
          <w:szCs w:val="24"/>
        </w:rPr>
        <w:t>Andaine</w:t>
      </w:r>
      <w:proofErr w:type="spellEnd"/>
      <w:r w:rsidRPr="00834708">
        <w:rPr>
          <w:sz w:val="24"/>
          <w:szCs w:val="24"/>
        </w:rPr>
        <w:t>.</w:t>
      </w:r>
    </w:p>
    <w:p w:rsidR="00834708" w:rsidRPr="00834708" w:rsidRDefault="00834708" w:rsidP="00CE7DC1">
      <w:pPr>
        <w:rPr>
          <w:sz w:val="24"/>
          <w:szCs w:val="24"/>
        </w:rPr>
      </w:pPr>
      <w:r w:rsidRPr="00834708">
        <w:rPr>
          <w:sz w:val="24"/>
          <w:szCs w:val="24"/>
        </w:rPr>
        <w:t>Le terrain sur lequel est installé le Refuge est non constructible de ce fait aucune construction en dur ne peut être effectuée.</w:t>
      </w:r>
    </w:p>
    <w:p w:rsidR="00834708" w:rsidRDefault="00834708" w:rsidP="00CE7DC1">
      <w:pPr>
        <w:rPr>
          <w:sz w:val="24"/>
          <w:szCs w:val="24"/>
        </w:rPr>
      </w:pPr>
      <w:r w:rsidRPr="00834708">
        <w:rPr>
          <w:sz w:val="24"/>
          <w:szCs w:val="24"/>
        </w:rPr>
        <w:t xml:space="preserve">La Chatterie fait une surface de 370m² et peu accueillir une soixantaine de chat. </w:t>
      </w:r>
    </w:p>
    <w:p w:rsidR="00834708" w:rsidRDefault="00834708" w:rsidP="00CE7DC1">
      <w:pPr>
        <w:rPr>
          <w:sz w:val="24"/>
          <w:szCs w:val="24"/>
        </w:rPr>
      </w:pPr>
    </w:p>
    <w:p w:rsidR="00834708" w:rsidRDefault="00834708" w:rsidP="00CE7DC1">
      <w:pPr>
        <w:rPr>
          <w:sz w:val="24"/>
          <w:szCs w:val="24"/>
        </w:rPr>
      </w:pPr>
      <w:r>
        <w:rPr>
          <w:sz w:val="24"/>
          <w:szCs w:val="24"/>
        </w:rPr>
        <w:t>Le but de cette rénovation est de :</w:t>
      </w:r>
    </w:p>
    <w:p w:rsidR="00834708" w:rsidRDefault="00834708" w:rsidP="0083470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Consolider la structure existante avec un grillage plus solide et plus résistant.</w:t>
      </w:r>
    </w:p>
    <w:p w:rsidR="00834708" w:rsidRDefault="00834708" w:rsidP="00834708">
      <w:pPr>
        <w:pStyle w:val="Paragraphedeliste"/>
        <w:rPr>
          <w:sz w:val="24"/>
          <w:szCs w:val="24"/>
        </w:rPr>
      </w:pPr>
    </w:p>
    <w:p w:rsidR="00834708" w:rsidRPr="00834708" w:rsidRDefault="00834708" w:rsidP="0083470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Remplacer les abris bois existants par de nouveaux plus solides, plus résistants, mieux isolé afin de protéger comme il se doit nos pensionnaires des intempéries.</w:t>
      </w:r>
    </w:p>
    <w:p w:rsidR="00D6374C" w:rsidRDefault="002D2268" w:rsidP="00D6374C">
      <w:r w:rsidRPr="002D2268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320675</wp:posOffset>
            </wp:positionV>
            <wp:extent cx="3474720" cy="2606040"/>
            <wp:effectExtent l="0" t="0" r="0" b="3810"/>
            <wp:wrapNone/>
            <wp:docPr id="4" name="Image 4" descr="C:\Users\sandrine\Desktop\DSCF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ine\Desktop\DSCF1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DC1">
        <w:rPr>
          <w:sz w:val="56"/>
          <w:szCs w:val="56"/>
        </w:rPr>
        <w:tab/>
      </w:r>
    </w:p>
    <w:p w:rsidR="00D6374C" w:rsidRPr="00D6374C" w:rsidRDefault="00D6374C" w:rsidP="00D6374C"/>
    <w:p w:rsidR="00D6374C" w:rsidRPr="00D6374C" w:rsidRDefault="00D6374C" w:rsidP="00D6374C"/>
    <w:p w:rsidR="00D6374C" w:rsidRPr="00D6374C" w:rsidRDefault="00D6374C" w:rsidP="00D6374C"/>
    <w:p w:rsidR="00D6374C" w:rsidRPr="00D6374C" w:rsidRDefault="00D6374C" w:rsidP="00D6374C"/>
    <w:p w:rsidR="00D6374C" w:rsidRPr="00D6374C" w:rsidRDefault="00D6374C" w:rsidP="00D6374C"/>
    <w:p w:rsidR="00D6374C" w:rsidRPr="00D6374C" w:rsidRDefault="00D6374C" w:rsidP="00D6374C"/>
    <w:p w:rsidR="00D6374C" w:rsidRPr="00D6374C" w:rsidRDefault="00D6374C" w:rsidP="00D6374C"/>
    <w:p w:rsidR="00D6374C" w:rsidRPr="00D6374C" w:rsidRDefault="00D6374C" w:rsidP="00D6374C"/>
    <w:p w:rsidR="00D6374C" w:rsidRPr="00D6374C" w:rsidRDefault="00D6374C" w:rsidP="00D6374C"/>
    <w:p w:rsidR="00D6374C" w:rsidRPr="00D6374C" w:rsidRDefault="00D6374C" w:rsidP="00D6374C"/>
    <w:p w:rsidR="00D6374C" w:rsidRDefault="00D6374C" w:rsidP="00D6374C">
      <w:r w:rsidRPr="00D6374C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1119505</wp:posOffset>
            </wp:positionH>
            <wp:positionV relativeFrom="paragraph">
              <wp:posOffset>283845</wp:posOffset>
            </wp:positionV>
            <wp:extent cx="3523826" cy="2642870"/>
            <wp:effectExtent l="0" t="0" r="635" b="5080"/>
            <wp:wrapNone/>
            <wp:docPr id="5" name="Image 5" descr="C:\Users\sandrine\Desktop\DSCF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ine\Desktop\DSCF1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63" cy="264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E2" w:rsidRDefault="00D6374C" w:rsidP="00D6374C">
      <w:pPr>
        <w:tabs>
          <w:tab w:val="left" w:pos="1950"/>
        </w:tabs>
      </w:pPr>
      <w:r>
        <w:tab/>
      </w:r>
    </w:p>
    <w:p w:rsidR="00B00FE2" w:rsidRPr="00B00FE2" w:rsidRDefault="00B00FE2" w:rsidP="00B00FE2"/>
    <w:p w:rsidR="00B00FE2" w:rsidRPr="00B00FE2" w:rsidRDefault="00B00FE2" w:rsidP="00B00FE2"/>
    <w:p w:rsidR="00B00FE2" w:rsidRPr="00B00FE2" w:rsidRDefault="00B00FE2" w:rsidP="00B00FE2"/>
    <w:p w:rsidR="00B00FE2" w:rsidRPr="00B00FE2" w:rsidRDefault="00B00FE2" w:rsidP="00B00FE2"/>
    <w:p w:rsidR="00B00FE2" w:rsidRPr="00B00FE2" w:rsidRDefault="00B00FE2" w:rsidP="00B00FE2"/>
    <w:p w:rsidR="00B00FE2" w:rsidRPr="00B00FE2" w:rsidRDefault="00B00FE2" w:rsidP="00B00FE2"/>
    <w:p w:rsidR="00B00FE2" w:rsidRDefault="00B00FE2" w:rsidP="00B00FE2"/>
    <w:p w:rsidR="00CE7DC1" w:rsidRDefault="00B00FE2" w:rsidP="00B00FE2">
      <w:pPr>
        <w:tabs>
          <w:tab w:val="left" w:pos="7680"/>
        </w:tabs>
      </w:pPr>
      <w:r>
        <w:tab/>
      </w:r>
    </w:p>
    <w:p w:rsidR="00B00FE2" w:rsidRDefault="00F82630" w:rsidP="00F82630">
      <w:pPr>
        <w:tabs>
          <w:tab w:val="left" w:pos="7680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P</w:t>
      </w:r>
      <w:r w:rsidR="00B00FE2" w:rsidRPr="00B00FE2">
        <w:rPr>
          <w:sz w:val="36"/>
          <w:szCs w:val="36"/>
        </w:rPr>
        <w:t>ARTIE 1 – POURTOUR DE LA CHATTERIE</w:t>
      </w:r>
    </w:p>
    <w:p w:rsidR="00B00FE2" w:rsidRDefault="00B00FE2" w:rsidP="00B00FE2">
      <w:pPr>
        <w:tabs>
          <w:tab w:val="left" w:pos="7680"/>
        </w:tabs>
        <w:rPr>
          <w:sz w:val="24"/>
          <w:szCs w:val="24"/>
        </w:rPr>
      </w:pPr>
    </w:p>
    <w:p w:rsidR="00B00FE2" w:rsidRPr="00B00FE2" w:rsidRDefault="00B00FE2" w:rsidP="00B00FE2">
      <w:pPr>
        <w:tabs>
          <w:tab w:val="left" w:pos="7680"/>
        </w:tabs>
        <w:rPr>
          <w:sz w:val="32"/>
          <w:szCs w:val="32"/>
        </w:rPr>
      </w:pPr>
      <w:r w:rsidRPr="00B00FE2">
        <w:rPr>
          <w:sz w:val="32"/>
          <w:szCs w:val="32"/>
        </w:rPr>
        <w:t>Dimensions de la Chatterie</w:t>
      </w:r>
    </w:p>
    <w:p w:rsidR="00B00FE2" w:rsidRDefault="00B00FE2" w:rsidP="00B00FE2">
      <w:pPr>
        <w:tabs>
          <w:tab w:val="left" w:pos="7680"/>
        </w:tabs>
        <w:rPr>
          <w:sz w:val="36"/>
          <w:szCs w:val="36"/>
        </w:rPr>
      </w:pPr>
      <w:r w:rsidRPr="00B00FE2">
        <w:rPr>
          <w:sz w:val="36"/>
          <w:szCs w:val="36"/>
        </w:rPr>
        <w:t>L 30 x l 15 x H 2m</w:t>
      </w:r>
    </w:p>
    <w:p w:rsidR="00B00FE2" w:rsidRDefault="00B00FE2" w:rsidP="00B00FE2">
      <w:pPr>
        <w:tabs>
          <w:tab w:val="left" w:pos="7680"/>
        </w:tabs>
        <w:rPr>
          <w:sz w:val="36"/>
          <w:szCs w:val="36"/>
        </w:rPr>
      </w:pPr>
    </w:p>
    <w:p w:rsidR="00087888" w:rsidRDefault="00087888" w:rsidP="00B00FE2">
      <w:p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 xml:space="preserve">Consolidation de la structure </w:t>
      </w:r>
      <w:r w:rsidR="00F82630">
        <w:rPr>
          <w:sz w:val="24"/>
          <w:szCs w:val="24"/>
        </w:rPr>
        <w:t>existante</w:t>
      </w:r>
      <w:r>
        <w:rPr>
          <w:sz w:val="24"/>
          <w:szCs w:val="24"/>
        </w:rPr>
        <w:t xml:space="preserve"> avec :</w:t>
      </w:r>
    </w:p>
    <w:p w:rsidR="00087888" w:rsidRDefault="00087888" w:rsidP="00087888">
      <w:pPr>
        <w:pStyle w:val="Paragraphedeliste"/>
        <w:numPr>
          <w:ilvl w:val="0"/>
          <w:numId w:val="1"/>
        </w:num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>Grilles de tre</w:t>
      </w:r>
      <w:r w:rsidR="007532F6">
        <w:rPr>
          <w:sz w:val="24"/>
          <w:szCs w:val="24"/>
        </w:rPr>
        <w:t>illis soudé 5 x 5 cm, hauteur 22</w:t>
      </w:r>
      <w:r>
        <w:rPr>
          <w:sz w:val="24"/>
          <w:szCs w:val="24"/>
        </w:rPr>
        <w:t xml:space="preserve">0 cm, </w:t>
      </w:r>
    </w:p>
    <w:p w:rsidR="00087888" w:rsidRDefault="00087888" w:rsidP="00087888">
      <w:pPr>
        <w:pStyle w:val="Paragraphedeliste"/>
        <w:tabs>
          <w:tab w:val="left" w:pos="768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longueur</w:t>
      </w:r>
      <w:proofErr w:type="gramEnd"/>
      <w:r>
        <w:rPr>
          <w:sz w:val="24"/>
          <w:szCs w:val="24"/>
        </w:rPr>
        <w:t xml:space="preserve"> totale nécessaire 100 m</w:t>
      </w:r>
    </w:p>
    <w:p w:rsidR="00087888" w:rsidRDefault="00087888" w:rsidP="00087888">
      <w:pPr>
        <w:pStyle w:val="Paragraphedeliste"/>
        <w:tabs>
          <w:tab w:val="left" w:pos="7680"/>
        </w:tabs>
        <w:rPr>
          <w:sz w:val="24"/>
          <w:szCs w:val="24"/>
        </w:rPr>
      </w:pPr>
    </w:p>
    <w:p w:rsidR="00087888" w:rsidRDefault="00087888" w:rsidP="00087888">
      <w:pPr>
        <w:pStyle w:val="Paragraphedeliste"/>
        <w:numPr>
          <w:ilvl w:val="0"/>
          <w:numId w:val="1"/>
        </w:num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>Ensemble de poteaux/piquets métal suivant largeur des grilles</w:t>
      </w:r>
    </w:p>
    <w:p w:rsidR="00087888" w:rsidRDefault="00087888" w:rsidP="00087888">
      <w:pPr>
        <w:tabs>
          <w:tab w:val="left" w:pos="7680"/>
        </w:tabs>
        <w:rPr>
          <w:sz w:val="24"/>
          <w:szCs w:val="24"/>
        </w:rPr>
      </w:pPr>
    </w:p>
    <w:p w:rsidR="00255241" w:rsidRDefault="00087888" w:rsidP="00255241">
      <w:pPr>
        <w:pStyle w:val="Paragraphedeliste"/>
        <w:numPr>
          <w:ilvl w:val="0"/>
          <w:numId w:val="1"/>
        </w:num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 xml:space="preserve">Béton pour scellement des poteaux/piquets, sable, </w:t>
      </w:r>
      <w:r w:rsidR="007C42DA">
        <w:rPr>
          <w:sz w:val="24"/>
          <w:szCs w:val="24"/>
        </w:rPr>
        <w:t>gravier</w:t>
      </w:r>
      <w:r>
        <w:rPr>
          <w:sz w:val="24"/>
          <w:szCs w:val="24"/>
        </w:rPr>
        <w:t>, ciment pour 5m3</w:t>
      </w:r>
    </w:p>
    <w:p w:rsidR="00255241" w:rsidRDefault="00255241" w:rsidP="00255241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1200 </w:t>
      </w:r>
      <w:proofErr w:type="spellStart"/>
      <w:r>
        <w:rPr>
          <w:sz w:val="24"/>
          <w:szCs w:val="24"/>
        </w:rPr>
        <w:t>kgs</w:t>
      </w:r>
      <w:proofErr w:type="spellEnd"/>
      <w:r>
        <w:rPr>
          <w:sz w:val="24"/>
          <w:szCs w:val="24"/>
        </w:rPr>
        <w:t xml:space="preserve"> ciment / 4500 </w:t>
      </w:r>
      <w:proofErr w:type="spellStart"/>
      <w:r>
        <w:rPr>
          <w:sz w:val="24"/>
          <w:szCs w:val="24"/>
        </w:rPr>
        <w:t>kgs</w:t>
      </w:r>
      <w:proofErr w:type="spellEnd"/>
      <w:r>
        <w:rPr>
          <w:sz w:val="24"/>
          <w:szCs w:val="24"/>
        </w:rPr>
        <w:t xml:space="preserve"> gravier / 3500 </w:t>
      </w:r>
      <w:proofErr w:type="spellStart"/>
      <w:r>
        <w:rPr>
          <w:sz w:val="24"/>
          <w:szCs w:val="24"/>
        </w:rPr>
        <w:t>kgs</w:t>
      </w:r>
      <w:proofErr w:type="spellEnd"/>
      <w:r>
        <w:rPr>
          <w:sz w:val="24"/>
          <w:szCs w:val="24"/>
        </w:rPr>
        <w:t xml:space="preserve"> sable</w:t>
      </w:r>
    </w:p>
    <w:p w:rsidR="00255241" w:rsidRDefault="00255241" w:rsidP="00255241">
      <w:pPr>
        <w:pStyle w:val="Paragraphedeliste"/>
        <w:rPr>
          <w:sz w:val="24"/>
          <w:szCs w:val="24"/>
        </w:rPr>
      </w:pPr>
    </w:p>
    <w:p w:rsidR="00F82630" w:rsidRDefault="00F82630" w:rsidP="00F82630">
      <w:pPr>
        <w:pStyle w:val="Paragraphedeliste"/>
        <w:rPr>
          <w:sz w:val="24"/>
          <w:szCs w:val="24"/>
        </w:rPr>
      </w:pPr>
    </w:p>
    <w:p w:rsidR="00F82630" w:rsidRDefault="00F82630" w:rsidP="00F82630">
      <w:pPr>
        <w:pStyle w:val="Paragraphedeliste"/>
        <w:rPr>
          <w:sz w:val="24"/>
          <w:szCs w:val="24"/>
        </w:rPr>
      </w:pPr>
    </w:p>
    <w:p w:rsidR="00F82630" w:rsidRPr="00B555D6" w:rsidRDefault="00F82630" w:rsidP="00B555D6">
      <w:pPr>
        <w:rPr>
          <w:sz w:val="24"/>
          <w:szCs w:val="24"/>
        </w:rPr>
      </w:pPr>
    </w:p>
    <w:p w:rsidR="00B555D6" w:rsidRDefault="00B555D6" w:rsidP="00B555D6">
      <w:pPr>
        <w:tabs>
          <w:tab w:val="left" w:pos="7680"/>
        </w:tabs>
        <w:rPr>
          <w:sz w:val="36"/>
          <w:szCs w:val="36"/>
        </w:rPr>
      </w:pPr>
      <w:r>
        <w:rPr>
          <w:sz w:val="36"/>
          <w:szCs w:val="36"/>
        </w:rPr>
        <w:t>PARTIE 2</w:t>
      </w:r>
      <w:r w:rsidRPr="00B00FE2">
        <w:rPr>
          <w:sz w:val="36"/>
          <w:szCs w:val="36"/>
        </w:rPr>
        <w:t xml:space="preserve"> –</w:t>
      </w:r>
      <w:r>
        <w:rPr>
          <w:sz w:val="36"/>
          <w:szCs w:val="36"/>
        </w:rPr>
        <w:t xml:space="preserve"> MAISONS BOIS</w:t>
      </w:r>
    </w:p>
    <w:p w:rsidR="00B555D6" w:rsidRDefault="00B555D6" w:rsidP="00B555D6">
      <w:pPr>
        <w:tabs>
          <w:tab w:val="left" w:pos="7680"/>
        </w:tabs>
        <w:rPr>
          <w:sz w:val="36"/>
          <w:szCs w:val="36"/>
        </w:rPr>
      </w:pPr>
    </w:p>
    <w:p w:rsidR="00B555D6" w:rsidRDefault="00B555D6" w:rsidP="00B555D6">
      <w:p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 xml:space="preserve">La Chatterie se compose de 6 enclos, </w:t>
      </w:r>
    </w:p>
    <w:p w:rsidR="00B555D6" w:rsidRDefault="00B555D6" w:rsidP="00B555D6">
      <w:p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>3 petits : chatons, chats malades</w:t>
      </w:r>
    </w:p>
    <w:p w:rsidR="00B555D6" w:rsidRDefault="00B555D6" w:rsidP="00B555D6">
      <w:p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>2 moyens</w:t>
      </w:r>
    </w:p>
    <w:p w:rsidR="00B555D6" w:rsidRDefault="00B555D6" w:rsidP="00B555D6">
      <w:p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>1 grand qui peut accueillir une quarantaine de chats</w:t>
      </w:r>
    </w:p>
    <w:p w:rsidR="007532F6" w:rsidRDefault="007532F6" w:rsidP="00B555D6">
      <w:pPr>
        <w:tabs>
          <w:tab w:val="left" w:pos="7680"/>
        </w:tabs>
        <w:rPr>
          <w:sz w:val="24"/>
          <w:szCs w:val="24"/>
        </w:rPr>
      </w:pPr>
    </w:p>
    <w:p w:rsidR="007532F6" w:rsidRDefault="007532F6" w:rsidP="00B555D6">
      <w:p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>Maisons bois recouvertes de bacs acier et de bardeau bitumé sur 3 faces</w:t>
      </w:r>
    </w:p>
    <w:p w:rsidR="00C30AE8" w:rsidRDefault="00C30AE8" w:rsidP="00B555D6">
      <w:pPr>
        <w:tabs>
          <w:tab w:val="left" w:pos="7680"/>
        </w:tabs>
        <w:rPr>
          <w:sz w:val="24"/>
          <w:szCs w:val="24"/>
        </w:rPr>
      </w:pPr>
    </w:p>
    <w:p w:rsidR="00B555D6" w:rsidRDefault="00B555D6" w:rsidP="00B555D6">
      <w:p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>Les maisons se</w:t>
      </w:r>
      <w:r w:rsidR="007532F6">
        <w:rPr>
          <w:sz w:val="24"/>
          <w:szCs w:val="24"/>
        </w:rPr>
        <w:t>ront surélevées du sol avec</w:t>
      </w:r>
      <w:r>
        <w:rPr>
          <w:sz w:val="24"/>
          <w:szCs w:val="24"/>
        </w:rPr>
        <w:t>2 rangs de parpaings</w:t>
      </w:r>
    </w:p>
    <w:p w:rsidR="007532F6" w:rsidRDefault="007532F6" w:rsidP="00B555D6">
      <w:pPr>
        <w:tabs>
          <w:tab w:val="left" w:pos="7680"/>
        </w:tabs>
        <w:rPr>
          <w:sz w:val="24"/>
          <w:szCs w:val="24"/>
        </w:rPr>
      </w:pPr>
    </w:p>
    <w:p w:rsidR="00C30AE8" w:rsidRPr="00F82630" w:rsidRDefault="00C30AE8" w:rsidP="00B555D6">
      <w:pPr>
        <w:tabs>
          <w:tab w:val="left" w:pos="7680"/>
        </w:tabs>
        <w:rPr>
          <w:sz w:val="24"/>
          <w:szCs w:val="24"/>
        </w:rPr>
      </w:pPr>
    </w:p>
    <w:p w:rsidR="00255241" w:rsidRDefault="00255241" w:rsidP="00B555D6">
      <w:pPr>
        <w:pStyle w:val="Paragraphedeliste"/>
        <w:tabs>
          <w:tab w:val="left" w:pos="7680"/>
        </w:tabs>
        <w:rPr>
          <w:sz w:val="24"/>
          <w:szCs w:val="24"/>
        </w:rPr>
      </w:pPr>
    </w:p>
    <w:p w:rsidR="00C74727" w:rsidRDefault="00C74727" w:rsidP="00B555D6">
      <w:pPr>
        <w:pStyle w:val="Paragraphedeliste"/>
        <w:tabs>
          <w:tab w:val="left" w:pos="7680"/>
        </w:tabs>
        <w:rPr>
          <w:sz w:val="24"/>
          <w:szCs w:val="24"/>
        </w:rPr>
      </w:pPr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0" wp14:anchorId="53C4C36F" wp14:editId="3E8A54D0">
            <wp:simplePos x="0" y="0"/>
            <wp:positionH relativeFrom="page">
              <wp:align>right</wp:align>
            </wp:positionH>
            <wp:positionV relativeFrom="margin">
              <wp:posOffset>5080</wp:posOffset>
            </wp:positionV>
            <wp:extent cx="7565390" cy="861060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/>
                    <a:srcRect b="21009"/>
                    <a:stretch/>
                  </pic:blipFill>
                  <pic:spPr bwMode="auto">
                    <a:xfrm>
                      <a:off x="0" y="0"/>
                      <a:ext cx="7565390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74727" w:rsidRPr="00255241" w:rsidRDefault="00C74727" w:rsidP="00B555D6">
      <w:pPr>
        <w:pStyle w:val="Paragraphedeliste"/>
        <w:tabs>
          <w:tab w:val="left" w:pos="7680"/>
        </w:tabs>
        <w:rPr>
          <w:sz w:val="24"/>
          <w:szCs w:val="24"/>
        </w:rPr>
      </w:pPr>
    </w:p>
    <w:sectPr w:rsidR="00C74727" w:rsidRPr="00255241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692" w:rsidRDefault="00B06692" w:rsidP="00834708">
      <w:pPr>
        <w:spacing w:after="0" w:line="240" w:lineRule="auto"/>
      </w:pPr>
      <w:r>
        <w:separator/>
      </w:r>
    </w:p>
  </w:endnote>
  <w:endnote w:type="continuationSeparator" w:id="0">
    <w:p w:rsidR="00B06692" w:rsidRDefault="00B06692" w:rsidP="00834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9A6" w:rsidRDefault="003C59A6" w:rsidP="003C59A6">
    <w:pPr>
      <w:pStyle w:val="Pieddepage"/>
      <w:jc w:val="right"/>
    </w:pPr>
  </w:p>
  <w:p w:rsidR="00834708" w:rsidRDefault="00834708" w:rsidP="003C59A6">
    <w:pPr>
      <w:pStyle w:val="Pieddepage"/>
      <w:jc w:val="right"/>
    </w:pPr>
  </w:p>
  <w:p w:rsidR="003C59A6" w:rsidRDefault="003C59A6" w:rsidP="003C59A6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692" w:rsidRDefault="00B06692" w:rsidP="00834708">
      <w:pPr>
        <w:spacing w:after="0" w:line="240" w:lineRule="auto"/>
      </w:pPr>
      <w:r>
        <w:separator/>
      </w:r>
    </w:p>
  </w:footnote>
  <w:footnote w:type="continuationSeparator" w:id="0">
    <w:p w:rsidR="00B06692" w:rsidRDefault="00B06692" w:rsidP="00834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E3C2E"/>
    <w:multiLevelType w:val="hybridMultilevel"/>
    <w:tmpl w:val="FD682694"/>
    <w:lvl w:ilvl="0" w:tplc="C4F6A128">
      <w:start w:val="6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DC1"/>
    <w:rsid w:val="00087888"/>
    <w:rsid w:val="001E6D11"/>
    <w:rsid w:val="00255241"/>
    <w:rsid w:val="002D2268"/>
    <w:rsid w:val="003C59A6"/>
    <w:rsid w:val="00422FC6"/>
    <w:rsid w:val="007532F6"/>
    <w:rsid w:val="007C42DA"/>
    <w:rsid w:val="00834708"/>
    <w:rsid w:val="00B00FE2"/>
    <w:rsid w:val="00B06692"/>
    <w:rsid w:val="00B555D6"/>
    <w:rsid w:val="00B85F46"/>
    <w:rsid w:val="00C30AE8"/>
    <w:rsid w:val="00C74727"/>
    <w:rsid w:val="00CE7DC1"/>
    <w:rsid w:val="00D6374C"/>
    <w:rsid w:val="00F8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0CD805"/>
  <w15:chartTrackingRefBased/>
  <w15:docId w15:val="{16D9AAC1-BC39-42B4-B308-FC8F7FA1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4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4708"/>
  </w:style>
  <w:style w:type="paragraph" w:styleId="Pieddepage">
    <w:name w:val="footer"/>
    <w:basedOn w:val="Normal"/>
    <w:link w:val="PieddepageCar"/>
    <w:uiPriority w:val="99"/>
    <w:unhideWhenUsed/>
    <w:rsid w:val="00834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4708"/>
  </w:style>
  <w:style w:type="paragraph" w:styleId="Paragraphedeliste">
    <w:name w:val="List Paragraph"/>
    <w:basedOn w:val="Normal"/>
    <w:uiPriority w:val="34"/>
    <w:qFormat/>
    <w:rsid w:val="0083470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3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32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roinel</dc:creator>
  <cp:keywords/>
  <dc:description/>
  <cp:lastModifiedBy>DESIGN CUISINES</cp:lastModifiedBy>
  <cp:revision>12</cp:revision>
  <cp:lastPrinted>2017-04-03T14:59:00Z</cp:lastPrinted>
  <dcterms:created xsi:type="dcterms:W3CDTF">2017-03-15T18:30:00Z</dcterms:created>
  <dcterms:modified xsi:type="dcterms:W3CDTF">2017-04-21T12:02:00Z</dcterms:modified>
</cp:coreProperties>
</file>